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EC8" w:rsidRDefault="005D039A" w:rsidP="00B21EC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r>
        <w:rPr>
          <w:rFonts w:ascii="Century Gothic" w:hAnsi="Century Gothic"/>
          <w:b/>
          <w:bCs/>
          <w:sz w:val="36"/>
          <w:szCs w:val="36"/>
          <w:u w:val="single"/>
        </w:rPr>
        <w:t>SALES RECEIPT</w:t>
      </w:r>
    </w:p>
    <w:bookmarkEnd w:id="0"/>
    <w:p w:rsidR="00B21EC8" w:rsidRPr="00B21EC8" w:rsidRDefault="00B21EC8" w:rsidP="00B21EC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B21EC8" w:rsidRPr="00B21EC8" w:rsidRDefault="00B21EC8" w:rsidP="00655CD3">
      <w:pPr>
        <w:rPr>
          <w:rFonts w:ascii="Century Gothic" w:hAnsi="Century Gothic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3395"/>
        <w:gridCol w:w="1548"/>
        <w:gridCol w:w="3492"/>
      </w:tblGrid>
      <w:tr w:rsidR="009B19C0" w:rsidRPr="00B21EC8" w:rsidTr="00B21EC8">
        <w:trPr>
          <w:trHeight w:val="720"/>
        </w:trPr>
        <w:tc>
          <w:tcPr>
            <w:tcW w:w="2500" w:type="pct"/>
            <w:gridSpan w:val="2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9B19C0" w:rsidRPr="00B21EC8" w:rsidRDefault="009B19C0" w:rsidP="009B19C0">
            <w:pPr>
              <w:rPr>
                <w:rFonts w:ascii="Century Gothic" w:hAnsi="Century Gothic"/>
                <w:sz w:val="24"/>
                <w:szCs w:val="24"/>
              </w:rPr>
            </w:pPr>
            <w:r w:rsidRPr="00B21EC8">
              <w:rPr>
                <w:rFonts w:ascii="Century Gothic" w:hAnsi="Century Gothic"/>
                <w:b/>
                <w:sz w:val="24"/>
                <w:szCs w:val="24"/>
              </w:rPr>
              <w:t>Billing Address:</w:t>
            </w:r>
          </w:p>
        </w:tc>
        <w:tc>
          <w:tcPr>
            <w:tcW w:w="2500" w:type="pct"/>
            <w:gridSpan w:val="2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9B19C0" w:rsidRPr="00B21EC8" w:rsidRDefault="009B19C0" w:rsidP="009B19C0">
            <w:pPr>
              <w:rPr>
                <w:rFonts w:ascii="Century Gothic" w:hAnsi="Century Gothic"/>
                <w:sz w:val="24"/>
                <w:szCs w:val="24"/>
              </w:rPr>
            </w:pPr>
            <w:r w:rsidRPr="00B21EC8">
              <w:rPr>
                <w:rFonts w:ascii="Century Gothic" w:hAnsi="Century Gothic"/>
                <w:b/>
                <w:sz w:val="24"/>
                <w:szCs w:val="24"/>
              </w:rPr>
              <w:t>Shipping Address:</w:t>
            </w:r>
          </w:p>
        </w:tc>
      </w:tr>
      <w:tr w:rsidR="009B19C0" w:rsidRPr="00B21EC8" w:rsidTr="00B21EC8">
        <w:trPr>
          <w:trHeight w:val="576"/>
        </w:trPr>
        <w:tc>
          <w:tcPr>
            <w:tcW w:w="816" w:type="pct"/>
            <w:tcBorders>
              <w:top w:val="single" w:sz="2" w:space="0" w:color="64BAA3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Company:</w:t>
            </w:r>
          </w:p>
        </w:tc>
        <w:tc>
          <w:tcPr>
            <w:tcW w:w="1684" w:type="pct"/>
            <w:tcBorders>
              <w:top w:val="single" w:sz="2" w:space="0" w:color="64BAA3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</w:p>
        </w:tc>
        <w:tc>
          <w:tcPr>
            <w:tcW w:w="768" w:type="pct"/>
            <w:tcBorders>
              <w:top w:val="single" w:sz="2" w:space="0" w:color="64BAA3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 w:rsidP="00AA3DF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Company:</w:t>
            </w:r>
          </w:p>
        </w:tc>
        <w:tc>
          <w:tcPr>
            <w:tcW w:w="1732" w:type="pct"/>
            <w:tcBorders>
              <w:top w:val="single" w:sz="2" w:space="0" w:color="64BAA3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C0" w:rsidRPr="00B21EC8" w:rsidTr="00B21EC8">
        <w:trPr>
          <w:trHeight w:val="576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Name: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 w:rsidP="00AA3DF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Name: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C0" w:rsidRPr="00B21EC8" w:rsidTr="00B21EC8">
        <w:trPr>
          <w:trHeight w:val="576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Address</w:t>
            </w:r>
            <w:r w:rsidR="00806099" w:rsidRPr="00B21EC8">
              <w:rPr>
                <w:rFonts w:ascii="Century Gothic" w:hAnsi="Century Gothic"/>
              </w:rPr>
              <w:t>: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 w:rsidP="00AA3DF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Address: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C0" w:rsidRPr="00B21EC8" w:rsidTr="00B21EC8">
        <w:trPr>
          <w:trHeight w:val="576"/>
        </w:trPr>
        <w:tc>
          <w:tcPr>
            <w:tcW w:w="816" w:type="pct"/>
            <w:tcBorders>
              <w:top w:val="nil"/>
              <w:left w:val="nil"/>
              <w:bottom w:val="single" w:sz="2" w:space="0" w:color="64BAA3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City/State/Zip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2" w:space="0" w:color="64BAA3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64BAA3"/>
              <w:right w:val="nil"/>
            </w:tcBorders>
            <w:vAlign w:val="center"/>
          </w:tcPr>
          <w:p w:rsidR="009B19C0" w:rsidRPr="00B21EC8" w:rsidRDefault="009B19C0" w:rsidP="00AA3DF0">
            <w:pPr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City/State/Zip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2" w:space="0" w:color="64BAA3"/>
              <w:right w:val="nil"/>
            </w:tcBorders>
            <w:vAlign w:val="center"/>
          </w:tcPr>
          <w:p w:rsidR="009B19C0" w:rsidRPr="00B21EC8" w:rsidRDefault="009B19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B19C0" w:rsidRPr="00B21EC8" w:rsidRDefault="009B19C0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1889"/>
        <w:gridCol w:w="3526"/>
      </w:tblGrid>
      <w:tr w:rsidR="00BC533E" w:rsidRPr="00B21EC8" w:rsidTr="00B21EC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33E" w:rsidRPr="00B21EC8" w:rsidRDefault="00BC533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64BAA3"/>
            </w:tcBorders>
            <w:shd w:val="clear" w:color="auto" w:fill="auto"/>
            <w:vAlign w:val="center"/>
          </w:tcPr>
          <w:p w:rsidR="00BC533E" w:rsidRPr="00B21EC8" w:rsidRDefault="00BC533E" w:rsidP="00AA3DF0">
            <w:pPr>
              <w:rPr>
                <w:rFonts w:ascii="Century Gothic" w:hAnsi="Century Gothic"/>
                <w:b/>
              </w:rPr>
            </w:pPr>
            <w:r w:rsidRPr="00B21EC8">
              <w:rPr>
                <w:rFonts w:ascii="Century Gothic" w:hAnsi="Century Gothic"/>
                <w:b/>
              </w:rPr>
              <w:t>Shipping Method:</w:t>
            </w:r>
          </w:p>
        </w:tc>
        <w:tc>
          <w:tcPr>
            <w:tcW w:w="3888" w:type="dxa"/>
            <w:tcBorders>
              <w:top w:val="single" w:sz="2" w:space="0" w:color="64BAA3"/>
              <w:left w:val="single" w:sz="2" w:space="0" w:color="64BAA3"/>
              <w:bottom w:val="single" w:sz="2" w:space="0" w:color="64BAA3"/>
              <w:right w:val="single" w:sz="2" w:space="0" w:color="64BAA3"/>
            </w:tcBorders>
            <w:shd w:val="clear" w:color="auto" w:fill="auto"/>
            <w:vAlign w:val="center"/>
          </w:tcPr>
          <w:p w:rsidR="00BC533E" w:rsidRPr="00B21EC8" w:rsidRDefault="00BC533E">
            <w:pPr>
              <w:rPr>
                <w:rFonts w:ascii="Century Gothic" w:hAnsi="Century Gothic"/>
              </w:rPr>
            </w:pPr>
          </w:p>
        </w:tc>
      </w:tr>
    </w:tbl>
    <w:p w:rsidR="009B19C0" w:rsidRPr="00B21EC8" w:rsidRDefault="00655CD3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463550</wp:posOffset>
                </wp:positionV>
                <wp:extent cx="1174115" cy="3030220"/>
                <wp:effectExtent l="2540" t="1905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3030220"/>
                        </a:xfrm>
                        <a:prstGeom prst="rect">
                          <a:avLst/>
                        </a:prstGeom>
                        <a:solidFill>
                          <a:srgbClr val="EEF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26EC" id="Rectangle 5" o:spid="_x0000_s1026" style="position:absolute;margin-left:-2.05pt;margin-top:36.5pt;width:92.45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" fillcolor="#eef8f5" stroked="f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452755</wp:posOffset>
                </wp:positionV>
                <wp:extent cx="2694940" cy="4181475"/>
                <wp:effectExtent l="635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4181475"/>
                        </a:xfrm>
                        <a:prstGeom prst="rect">
                          <a:avLst/>
                        </a:prstGeom>
                        <a:solidFill>
                          <a:srgbClr val="EEF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4850" id="Rectangle 4" o:spid="_x0000_s1026" style="position:absolute;margin-left:299.3pt;margin-top:35.65pt;width:212.2pt;height:3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" fillcolor="#eef8f5" stroked="f"/>
            </w:pict>
          </mc:Fallback>
        </mc:AlternateContent>
      </w:r>
      <w:r w:rsidR="009B19C0" w:rsidRPr="00B21EC8">
        <w:rPr>
          <w:rFonts w:ascii="Century Gothic" w:hAnsi="Century Gothic"/>
        </w:rPr>
        <w:br/>
        <w:t>Order Info</w:t>
      </w:r>
      <w:r w:rsidR="007B7F00" w:rsidRPr="00B21EC8">
        <w:rPr>
          <w:rFonts w:ascii="Century Gothic" w:hAnsi="Century Gothic"/>
        </w:rPr>
        <w:t>rmation</w:t>
      </w:r>
      <w:r w:rsidR="009B19C0" w:rsidRPr="00B21EC8">
        <w:rPr>
          <w:rFonts w:ascii="Century Gothic" w:hAnsi="Century Gothic"/>
        </w:rPr>
        <w:t>:</w:t>
      </w:r>
      <w:r w:rsidR="007B7F00" w:rsidRPr="00B21EC8">
        <w:rPr>
          <w:rFonts w:ascii="Century Gothic" w:hAnsi="Century Gothic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4671"/>
        <w:gridCol w:w="2085"/>
        <w:gridCol w:w="2076"/>
      </w:tblGrid>
      <w:tr w:rsidR="009B19C0" w:rsidRPr="00B21EC8" w:rsidTr="00B21EC8">
        <w:trPr>
          <w:trHeight w:val="720"/>
        </w:trPr>
        <w:tc>
          <w:tcPr>
            <w:tcW w:w="619" w:type="pct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9B19C0" w:rsidRPr="00B21EC8" w:rsidRDefault="009B19C0" w:rsidP="002D302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1EC8">
              <w:rPr>
                <w:rFonts w:ascii="Century Gothic" w:hAnsi="Century Gothic"/>
                <w:b/>
                <w:sz w:val="24"/>
                <w:szCs w:val="24"/>
              </w:rPr>
              <w:t>Q</w:t>
            </w:r>
            <w:r w:rsidR="009B7B14" w:rsidRPr="00B21EC8">
              <w:rPr>
                <w:rFonts w:ascii="Century Gothic" w:hAnsi="Century Gothic"/>
                <w:b/>
                <w:sz w:val="24"/>
                <w:szCs w:val="24"/>
              </w:rPr>
              <w:t>ty</w:t>
            </w:r>
          </w:p>
        </w:tc>
        <w:tc>
          <w:tcPr>
            <w:tcW w:w="2317" w:type="pct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9B19C0" w:rsidRPr="00B21EC8" w:rsidRDefault="009B19C0" w:rsidP="002D302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1EC8">
              <w:rPr>
                <w:rFonts w:ascii="Century Gothic" w:hAnsi="Century Gothic"/>
                <w:b/>
                <w:sz w:val="24"/>
                <w:szCs w:val="24"/>
              </w:rPr>
              <w:t>Product Description</w:t>
            </w:r>
          </w:p>
        </w:tc>
        <w:tc>
          <w:tcPr>
            <w:tcW w:w="1034" w:type="pct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9B19C0" w:rsidRPr="00B21EC8" w:rsidRDefault="009B19C0" w:rsidP="002D302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1EC8">
              <w:rPr>
                <w:rFonts w:ascii="Century Gothic" w:hAnsi="Century Gothic"/>
                <w:b/>
                <w:sz w:val="24"/>
                <w:szCs w:val="24"/>
              </w:rPr>
              <w:t>Amount Each</w:t>
            </w:r>
          </w:p>
        </w:tc>
        <w:tc>
          <w:tcPr>
            <w:tcW w:w="1030" w:type="pct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9B19C0" w:rsidRPr="00B21EC8" w:rsidRDefault="009B19C0" w:rsidP="002D302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1EC8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9B7B14" w:rsidRPr="00B21EC8" w:rsidTr="00B21EC8">
        <w:trPr>
          <w:trHeight w:val="576"/>
        </w:trPr>
        <w:tc>
          <w:tcPr>
            <w:tcW w:w="619" w:type="pct"/>
            <w:tcBorders>
              <w:top w:val="single" w:sz="2" w:space="0" w:color="64BAA3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B7B14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5</w:t>
            </w:r>
          </w:p>
        </w:tc>
        <w:tc>
          <w:tcPr>
            <w:tcW w:w="2317" w:type="pct"/>
            <w:tcBorders>
              <w:top w:val="single" w:sz="2" w:space="0" w:color="64BAA3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9B7B14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Lorem lispum</w:t>
            </w:r>
          </w:p>
        </w:tc>
        <w:tc>
          <w:tcPr>
            <w:tcW w:w="1034" w:type="pct"/>
            <w:tcBorders>
              <w:top w:val="single" w:sz="2" w:space="0" w:color="64BAA3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9B7B14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$ 100.00</w:t>
            </w:r>
          </w:p>
        </w:tc>
        <w:tc>
          <w:tcPr>
            <w:tcW w:w="1030" w:type="pct"/>
            <w:tcBorders>
              <w:top w:val="single" w:sz="2" w:space="0" w:color="64BAA3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9B7B14" w:rsidRPr="00B21EC8" w:rsidRDefault="009B7B14" w:rsidP="00B21E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20EB" w:rsidRPr="00B21EC8" w:rsidTr="00B21EC8">
        <w:trPr>
          <w:trHeight w:val="576"/>
        </w:trPr>
        <w:tc>
          <w:tcPr>
            <w:tcW w:w="61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5</w:t>
            </w:r>
          </w:p>
        </w:tc>
        <w:tc>
          <w:tcPr>
            <w:tcW w:w="231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Lorem lispum</w:t>
            </w: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$ 100.00</w:t>
            </w: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20EB" w:rsidRPr="00B21EC8" w:rsidTr="00B21EC8">
        <w:trPr>
          <w:trHeight w:val="576"/>
        </w:trPr>
        <w:tc>
          <w:tcPr>
            <w:tcW w:w="61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5</w:t>
            </w:r>
          </w:p>
        </w:tc>
        <w:tc>
          <w:tcPr>
            <w:tcW w:w="231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Lorem lispum</w:t>
            </w: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$ 100.00</w:t>
            </w: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20EB" w:rsidTr="00B21EC8">
        <w:trPr>
          <w:trHeight w:val="576"/>
        </w:trPr>
        <w:tc>
          <w:tcPr>
            <w:tcW w:w="61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</w:tr>
      <w:tr w:rsidR="00AA20EB" w:rsidTr="00B21EC8">
        <w:trPr>
          <w:trHeight w:val="576"/>
        </w:trPr>
        <w:tc>
          <w:tcPr>
            <w:tcW w:w="61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</w:tr>
      <w:tr w:rsidR="00AA20EB" w:rsidTr="00B21EC8">
        <w:trPr>
          <w:trHeight w:val="576"/>
        </w:trPr>
        <w:tc>
          <w:tcPr>
            <w:tcW w:w="61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</w:tr>
      <w:tr w:rsidR="00AA20EB" w:rsidTr="00B21EC8">
        <w:trPr>
          <w:trHeight w:val="576"/>
        </w:trPr>
        <w:tc>
          <w:tcPr>
            <w:tcW w:w="619" w:type="pct"/>
            <w:tcBorders>
              <w:top w:val="single" w:sz="2" w:space="0" w:color="D9D9D9" w:themeColor="background1" w:themeShade="D9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2" w:space="0" w:color="D9D9D9" w:themeColor="background1" w:themeShade="D9"/>
              <w:left w:val="nil"/>
              <w:bottom w:val="single" w:sz="2" w:space="0" w:color="64BAA3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64BAA3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64BAA3"/>
              <w:right w:val="nil"/>
            </w:tcBorders>
            <w:vAlign w:val="center"/>
          </w:tcPr>
          <w:p w:rsidR="00AA20EB" w:rsidRPr="002D302D" w:rsidRDefault="00AA20EB" w:rsidP="002D302D">
            <w:pPr>
              <w:jc w:val="right"/>
              <w:rPr>
                <w:sz w:val="24"/>
                <w:szCs w:val="24"/>
              </w:rPr>
            </w:pPr>
          </w:p>
        </w:tc>
      </w:tr>
      <w:tr w:rsidR="00AA20EB" w:rsidTr="00B21EC8">
        <w:trPr>
          <w:trHeight w:val="576"/>
        </w:trPr>
        <w:tc>
          <w:tcPr>
            <w:tcW w:w="619" w:type="pct"/>
            <w:tcBorders>
              <w:top w:val="single" w:sz="2" w:space="0" w:color="64BAA3"/>
              <w:left w:val="nil"/>
              <w:bottom w:val="nil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2" w:space="0" w:color="64BAA3"/>
              <w:left w:val="nil"/>
              <w:bottom w:val="nil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2" w:space="0" w:color="64BAA3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A20EB" w:rsidRPr="00B21EC8" w:rsidRDefault="00AA20EB" w:rsidP="00B21EC8">
            <w:pPr>
              <w:jc w:val="right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Subtotal:</w:t>
            </w:r>
          </w:p>
        </w:tc>
        <w:tc>
          <w:tcPr>
            <w:tcW w:w="1030" w:type="pct"/>
            <w:tcBorders>
              <w:top w:val="single" w:sz="2" w:space="0" w:color="64BAA3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AA20EB" w:rsidRPr="00B21EC8" w:rsidRDefault="00AA20EB" w:rsidP="00B21EC8">
            <w:pPr>
              <w:jc w:val="right"/>
              <w:rPr>
                <w:rFonts w:ascii="Century Gothic" w:hAnsi="Century Gothic"/>
              </w:rPr>
            </w:pPr>
          </w:p>
        </w:tc>
      </w:tr>
      <w:tr w:rsidR="00AA20EB" w:rsidTr="00B21EC8">
        <w:trPr>
          <w:trHeight w:val="576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0EB" w:rsidRPr="002D302D" w:rsidRDefault="00AA20EB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2" w:space="0" w:color="D9D9D9" w:themeColor="background1" w:themeShade="D9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AA20EB" w:rsidRPr="00B21EC8" w:rsidRDefault="00AA20EB" w:rsidP="00B21EC8">
            <w:pPr>
              <w:jc w:val="right"/>
              <w:rPr>
                <w:rFonts w:ascii="Century Gothic" w:hAnsi="Century Gothic"/>
              </w:rPr>
            </w:pPr>
            <w:r w:rsidRPr="00B21EC8">
              <w:rPr>
                <w:rFonts w:ascii="Century Gothic" w:hAnsi="Century Gothic"/>
              </w:rPr>
              <w:t>Shipping:</w:t>
            </w:r>
          </w:p>
        </w:tc>
        <w:tc>
          <w:tcPr>
            <w:tcW w:w="1030" w:type="pct"/>
            <w:tcBorders>
              <w:top w:val="single" w:sz="2" w:space="0" w:color="D9D9D9" w:themeColor="background1" w:themeShade="D9"/>
              <w:left w:val="nil"/>
              <w:bottom w:val="single" w:sz="2" w:space="0" w:color="64BAA3"/>
              <w:right w:val="nil"/>
            </w:tcBorders>
            <w:vAlign w:val="center"/>
          </w:tcPr>
          <w:p w:rsidR="00AA20EB" w:rsidRPr="00B21EC8" w:rsidRDefault="00AA20EB" w:rsidP="00B21EC8">
            <w:pPr>
              <w:jc w:val="right"/>
              <w:rPr>
                <w:rFonts w:ascii="Century Gothic" w:hAnsi="Century Gothic"/>
              </w:rPr>
            </w:pPr>
          </w:p>
        </w:tc>
      </w:tr>
      <w:tr w:rsidR="00B21EC8" w:rsidTr="00B21EC8">
        <w:trPr>
          <w:gridBefore w:val="1"/>
          <w:wBefore w:w="619" w:type="pct"/>
          <w:trHeight w:val="576"/>
        </w:trPr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C8" w:rsidRDefault="00B21EC8"/>
        </w:tc>
        <w:tc>
          <w:tcPr>
            <w:tcW w:w="1034" w:type="pct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shd w:val="clear" w:color="auto" w:fill="auto"/>
            <w:vAlign w:val="center"/>
          </w:tcPr>
          <w:p w:rsidR="00B21EC8" w:rsidRPr="002D302D" w:rsidRDefault="00B21EC8" w:rsidP="002D302D">
            <w:pPr>
              <w:jc w:val="right"/>
              <w:rPr>
                <w:b/>
              </w:rPr>
            </w:pPr>
            <w:r w:rsidRPr="002D302D">
              <w:rPr>
                <w:b/>
              </w:rPr>
              <w:t>Grand Total:</w:t>
            </w:r>
          </w:p>
        </w:tc>
        <w:tc>
          <w:tcPr>
            <w:tcW w:w="1030" w:type="pct"/>
            <w:tcBorders>
              <w:top w:val="single" w:sz="2" w:space="0" w:color="64BAA3"/>
              <w:left w:val="nil"/>
              <w:bottom w:val="single" w:sz="2" w:space="0" w:color="64BAA3"/>
              <w:right w:val="nil"/>
            </w:tcBorders>
            <w:vAlign w:val="center"/>
          </w:tcPr>
          <w:p w:rsidR="00B21EC8" w:rsidRDefault="00B21EC8" w:rsidP="002D302D">
            <w:pPr>
              <w:jc w:val="right"/>
            </w:pPr>
          </w:p>
        </w:tc>
      </w:tr>
    </w:tbl>
    <w:p w:rsidR="007B7F00" w:rsidRDefault="007B7F00"/>
    <w:sectPr w:rsidR="007B7F00" w:rsidSect="00B21EC8">
      <w:headerReference w:type="default" r:id="rId7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AF" w:rsidRDefault="003F79AF" w:rsidP="00992640">
      <w:r>
        <w:separator/>
      </w:r>
    </w:p>
  </w:endnote>
  <w:endnote w:type="continuationSeparator" w:id="0">
    <w:p w:rsidR="003F79AF" w:rsidRDefault="003F79AF" w:rsidP="009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AF" w:rsidRDefault="003F79AF" w:rsidP="00992640">
      <w:r>
        <w:separator/>
      </w:r>
    </w:p>
  </w:footnote>
  <w:footnote w:type="continuationSeparator" w:id="0">
    <w:p w:rsidR="003F79AF" w:rsidRDefault="003F79AF" w:rsidP="0099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Default="00992640" w:rsidP="00992640"/>
  <w:p w:rsidR="00992640" w:rsidRDefault="00471972" w:rsidP="00106570">
    <w:pPr>
      <w:pStyle w:val="Header"/>
      <w:tabs>
        <w:tab w:val="clear" w:pos="4680"/>
        <w:tab w:val="clear" w:pos="9360"/>
        <w:tab w:val="left" w:pos="1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ef8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0"/>
    <w:rsid w:val="000356B2"/>
    <w:rsid w:val="000559D8"/>
    <w:rsid w:val="000C0C1A"/>
    <w:rsid w:val="000E02B0"/>
    <w:rsid w:val="00106570"/>
    <w:rsid w:val="002B6FEF"/>
    <w:rsid w:val="002D302D"/>
    <w:rsid w:val="003532FE"/>
    <w:rsid w:val="00375ED1"/>
    <w:rsid w:val="00383748"/>
    <w:rsid w:val="00385784"/>
    <w:rsid w:val="00385AA5"/>
    <w:rsid w:val="003A6879"/>
    <w:rsid w:val="003F79AF"/>
    <w:rsid w:val="0040035E"/>
    <w:rsid w:val="00416BF2"/>
    <w:rsid w:val="0046019A"/>
    <w:rsid w:val="00471972"/>
    <w:rsid w:val="00472E58"/>
    <w:rsid w:val="00481829"/>
    <w:rsid w:val="00496C94"/>
    <w:rsid w:val="00525B6A"/>
    <w:rsid w:val="00525C98"/>
    <w:rsid w:val="00582512"/>
    <w:rsid w:val="00584311"/>
    <w:rsid w:val="005866A1"/>
    <w:rsid w:val="005B0B30"/>
    <w:rsid w:val="005B572C"/>
    <w:rsid w:val="005D039A"/>
    <w:rsid w:val="005F3D76"/>
    <w:rsid w:val="00655CD3"/>
    <w:rsid w:val="00673A50"/>
    <w:rsid w:val="006A3057"/>
    <w:rsid w:val="006E2F4D"/>
    <w:rsid w:val="00772AC8"/>
    <w:rsid w:val="007A5366"/>
    <w:rsid w:val="007B7F00"/>
    <w:rsid w:val="007E22F4"/>
    <w:rsid w:val="00802F76"/>
    <w:rsid w:val="00806099"/>
    <w:rsid w:val="008502BE"/>
    <w:rsid w:val="00894424"/>
    <w:rsid w:val="008E07FB"/>
    <w:rsid w:val="00912A9B"/>
    <w:rsid w:val="00992640"/>
    <w:rsid w:val="009B19C0"/>
    <w:rsid w:val="009B69D6"/>
    <w:rsid w:val="009B7B14"/>
    <w:rsid w:val="009F5635"/>
    <w:rsid w:val="00A27EDE"/>
    <w:rsid w:val="00A45310"/>
    <w:rsid w:val="00A52142"/>
    <w:rsid w:val="00AA20EB"/>
    <w:rsid w:val="00AA3DF0"/>
    <w:rsid w:val="00B0147F"/>
    <w:rsid w:val="00B21EC8"/>
    <w:rsid w:val="00BC533E"/>
    <w:rsid w:val="00C56ECD"/>
    <w:rsid w:val="00C77CD4"/>
    <w:rsid w:val="00C91C3F"/>
    <w:rsid w:val="00CE1EEB"/>
    <w:rsid w:val="00D202DD"/>
    <w:rsid w:val="00D33C95"/>
    <w:rsid w:val="00E010F7"/>
    <w:rsid w:val="00E07E40"/>
    <w:rsid w:val="00E14244"/>
    <w:rsid w:val="00E1609A"/>
    <w:rsid w:val="00E5793E"/>
    <w:rsid w:val="00ED1C7B"/>
    <w:rsid w:val="00F127D9"/>
    <w:rsid w:val="00F2100A"/>
    <w:rsid w:val="00F64E05"/>
    <w:rsid w:val="00FC19CF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f8f5"/>
    </o:shapedefaults>
    <o:shapelayout v:ext="edit">
      <o:idmap v:ext="edit" data="1"/>
    </o:shapelayout>
  </w:shapeDefaults>
  <w:decimalSymbol w:val="."/>
  <w:listSeparator w:val=","/>
  <w15:chartTrackingRefBased/>
  <w15:docId w15:val="{71E7ED9B-3ED0-47EA-B64C-5D02416E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0A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22F4"/>
    <w:rPr>
      <w:color w:val="0000FF"/>
      <w:u w:val="single"/>
    </w:rPr>
  </w:style>
  <w:style w:type="table" w:styleId="Table3Deffects1">
    <w:name w:val="Table 3D effects 1"/>
    <w:basedOn w:val="TableNormal"/>
    <w:rsid w:val="003837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0147F"/>
    <w:rPr>
      <w:color w:val="800080"/>
      <w:u w:val="single"/>
    </w:rPr>
  </w:style>
  <w:style w:type="paragraph" w:styleId="Header">
    <w:name w:val="header"/>
    <w:basedOn w:val="Normal"/>
    <w:link w:val="HeaderChar"/>
    <w:rsid w:val="009926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2640"/>
    <w:rPr>
      <w:rFonts w:ascii="Arial" w:hAnsi="Arial"/>
      <w:color w:val="000000"/>
    </w:rPr>
  </w:style>
  <w:style w:type="paragraph" w:styleId="Footer">
    <w:name w:val="footer"/>
    <w:basedOn w:val="Normal"/>
    <w:link w:val="FooterChar"/>
    <w:rsid w:val="00992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2640"/>
    <w:rPr>
      <w:rFonts w:ascii="Arial" w:hAnsi="Arial"/>
      <w:color w:val="000000"/>
    </w:rPr>
  </w:style>
  <w:style w:type="paragraph" w:styleId="NoSpacing">
    <w:name w:val="No Spacing"/>
    <w:uiPriority w:val="1"/>
    <w:qFormat/>
    <w:rsid w:val="00F127D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C19C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Links>
    <vt:vector size="36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http://www.blog.company.com/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Microsoft account</cp:lastModifiedBy>
  <cp:revision>3</cp:revision>
  <cp:lastPrinted>2005-10-06T12:30:00Z</cp:lastPrinted>
  <dcterms:created xsi:type="dcterms:W3CDTF">2022-09-08T03:38:00Z</dcterms:created>
  <dcterms:modified xsi:type="dcterms:W3CDTF">2022-09-08T03:39:00Z</dcterms:modified>
  <cp:category/>
</cp:coreProperties>
</file>